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77" w:rsidRDefault="00F24477" w:rsidP="00F24477">
      <w:pPr>
        <w:widowControl/>
        <w:shd w:val="clear" w:color="auto" w:fill="F6F6F6"/>
        <w:spacing w:line="360" w:lineRule="auto"/>
        <w:jc w:val="center"/>
        <w:rPr>
          <w:rFonts w:ascii="宋体" w:eastAsia="宋体" w:hAnsi="宋体" w:cs="宋体" w:hint="eastAsia"/>
          <w:b/>
          <w:bCs/>
          <w:color w:val="000000"/>
          <w:kern w:val="0"/>
          <w:sz w:val="32"/>
          <w:szCs w:val="32"/>
        </w:rPr>
      </w:pPr>
      <w:r w:rsidRPr="00F24477">
        <w:rPr>
          <w:rFonts w:ascii="宋体" w:eastAsia="宋体" w:hAnsi="宋体" w:cs="宋体" w:hint="eastAsia"/>
          <w:b/>
          <w:bCs/>
          <w:color w:val="000000"/>
          <w:kern w:val="0"/>
          <w:sz w:val="32"/>
          <w:szCs w:val="32"/>
        </w:rPr>
        <w:t>学校召开2021年党委理论学习中心组第一次会议</w:t>
      </w:r>
    </w:p>
    <w:p w:rsidR="00F24477" w:rsidRPr="00F24477" w:rsidRDefault="00F24477" w:rsidP="00F24477">
      <w:pPr>
        <w:widowControl/>
        <w:shd w:val="clear" w:color="auto" w:fill="F6F6F6"/>
        <w:spacing w:line="360" w:lineRule="auto"/>
        <w:jc w:val="center"/>
        <w:rPr>
          <w:rFonts w:ascii="宋体" w:eastAsia="宋体" w:hAnsi="宋体" w:cs="宋体" w:hint="eastAsia"/>
          <w:b/>
          <w:bCs/>
          <w:color w:val="000000"/>
          <w:kern w:val="0"/>
          <w:sz w:val="32"/>
          <w:szCs w:val="32"/>
        </w:rPr>
      </w:pPr>
      <w:r w:rsidRPr="00F24477">
        <w:rPr>
          <w:rFonts w:ascii="宋体" w:eastAsia="宋体" w:hAnsi="宋体" w:cs="宋体" w:hint="eastAsia"/>
          <w:b/>
          <w:bCs/>
          <w:color w:val="000000"/>
          <w:kern w:val="0"/>
          <w:sz w:val="32"/>
          <w:szCs w:val="32"/>
        </w:rPr>
        <w:t>暨学校党委领导班子2020年度民主生活会会前专题学习会</w:t>
      </w:r>
    </w:p>
    <w:p w:rsidR="00F24477" w:rsidRPr="00F24477" w:rsidRDefault="00F24477" w:rsidP="00F24477">
      <w:pPr>
        <w:widowControl/>
        <w:shd w:val="clear" w:color="auto" w:fill="F6F6F6"/>
        <w:spacing w:before="100" w:beforeAutospacing="1" w:after="100" w:afterAutospacing="1" w:line="360" w:lineRule="auto"/>
        <w:jc w:val="center"/>
        <w:rPr>
          <w:rFonts w:ascii="微软雅黑" w:eastAsia="微软雅黑" w:hAnsi="微软雅黑" w:cs="宋体" w:hint="eastAsia"/>
          <w:kern w:val="0"/>
          <w:sz w:val="18"/>
          <w:szCs w:val="18"/>
        </w:rPr>
      </w:pPr>
      <w:r>
        <w:rPr>
          <w:rFonts w:ascii="微软雅黑" w:eastAsia="微软雅黑" w:hAnsi="微软雅黑" w:cs="宋体"/>
          <w:noProof/>
          <w:kern w:val="0"/>
          <w:sz w:val="18"/>
          <w:szCs w:val="18"/>
        </w:rPr>
        <w:drawing>
          <wp:inline distT="0" distB="0" distL="0" distR="0">
            <wp:extent cx="3355053" cy="4467225"/>
            <wp:effectExtent l="19050" t="0" r="0" b="0"/>
            <wp:docPr id="1" name="图片 1" descr="http://210.46.216.40:7001/defaultroot/upload/html/20210108170724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46.216.40:7001/defaultroot/upload/html/20210108170724823.jpg"/>
                    <pic:cNvPicPr>
                      <a:picLocks noChangeAspect="1" noChangeArrowheads="1"/>
                    </pic:cNvPicPr>
                  </pic:nvPicPr>
                  <pic:blipFill>
                    <a:blip r:embed="rId6" cstate="print"/>
                    <a:srcRect/>
                    <a:stretch>
                      <a:fillRect/>
                    </a:stretch>
                  </pic:blipFill>
                  <pic:spPr bwMode="auto">
                    <a:xfrm>
                      <a:off x="0" y="0"/>
                      <a:ext cx="3355053" cy="4467225"/>
                    </a:xfrm>
                    <a:prstGeom prst="rect">
                      <a:avLst/>
                    </a:prstGeom>
                    <a:noFill/>
                    <a:ln w="9525">
                      <a:noFill/>
                      <a:miter lim="800000"/>
                      <a:headEnd/>
                      <a:tailEnd/>
                    </a:ln>
                  </pic:spPr>
                </pic:pic>
              </a:graphicData>
            </a:graphic>
          </wp:inline>
        </w:drawing>
      </w:r>
    </w:p>
    <w:p w:rsidR="00F24477" w:rsidRPr="00F24477" w:rsidRDefault="00F24477" w:rsidP="00F24477">
      <w:pPr>
        <w:widowControl/>
        <w:shd w:val="clear" w:color="auto" w:fill="F6F6F6"/>
        <w:spacing w:before="100" w:beforeAutospacing="1" w:after="100" w:afterAutospacing="1"/>
        <w:jc w:val="left"/>
        <w:rPr>
          <w:rFonts w:ascii="微软雅黑" w:eastAsia="微软雅黑" w:hAnsi="微软雅黑" w:cs="宋体" w:hint="eastAsia"/>
          <w:kern w:val="0"/>
          <w:sz w:val="18"/>
          <w:szCs w:val="18"/>
        </w:rPr>
      </w:pPr>
      <w:r w:rsidRPr="00F24477">
        <w:rPr>
          <w:rFonts w:ascii="宋体" w:eastAsia="宋体" w:hAnsi="宋体" w:cs="宋体" w:hint="eastAsia"/>
          <w:kern w:val="0"/>
          <w:sz w:val="32"/>
          <w:szCs w:val="32"/>
        </w:rPr>
        <w:t>   </w:t>
      </w:r>
      <w:r w:rsidRPr="00F24477">
        <w:rPr>
          <w:rFonts w:ascii="仿宋" w:eastAsia="仿宋" w:hAnsi="仿宋" w:cs="仿宋" w:hint="eastAsia"/>
          <w:kern w:val="0"/>
          <w:sz w:val="32"/>
          <w:szCs w:val="32"/>
        </w:rPr>
        <w:t xml:space="preserve"> 1</w:t>
      </w:r>
      <w:r w:rsidRPr="00F24477">
        <w:rPr>
          <w:rFonts w:ascii="仿宋" w:eastAsia="仿宋" w:hAnsi="仿宋" w:cs="宋体" w:hint="eastAsia"/>
          <w:kern w:val="0"/>
          <w:sz w:val="32"/>
          <w:szCs w:val="32"/>
        </w:rPr>
        <w:t>月8日下午，校党委书记兰景力在</w:t>
      </w:r>
      <w:proofErr w:type="gramStart"/>
      <w:r w:rsidRPr="00F24477">
        <w:rPr>
          <w:rFonts w:ascii="仿宋" w:eastAsia="仿宋" w:hAnsi="仿宋" w:cs="宋体" w:hint="eastAsia"/>
          <w:kern w:val="0"/>
          <w:sz w:val="32"/>
          <w:szCs w:val="32"/>
        </w:rPr>
        <w:t>尚德楼八楼</w:t>
      </w:r>
      <w:proofErr w:type="gramEnd"/>
      <w:r w:rsidRPr="00F24477">
        <w:rPr>
          <w:rFonts w:ascii="仿宋" w:eastAsia="仿宋" w:hAnsi="仿宋" w:cs="宋体" w:hint="eastAsia"/>
          <w:kern w:val="0"/>
          <w:sz w:val="32"/>
          <w:szCs w:val="32"/>
        </w:rPr>
        <w:t>会议室主持召开2021年党委理论学习中心组第一次会议暨学校党委领导班子2020年度民主生活会会前专题学习研讨会。学校党委理论学习中心组成员参加集中学习。</w:t>
      </w:r>
      <w:r w:rsidRPr="00F24477">
        <w:rPr>
          <w:rFonts w:ascii="仿宋" w:eastAsia="仿宋" w:hAnsi="仿宋" w:cs="宋体" w:hint="eastAsia"/>
          <w:kern w:val="0"/>
          <w:sz w:val="18"/>
          <w:szCs w:val="18"/>
        </w:rPr>
        <w:br/>
      </w:r>
      <w:r w:rsidRPr="00F24477">
        <w:rPr>
          <w:rFonts w:ascii="宋体" w:eastAsia="宋体" w:hAnsi="宋体" w:cs="宋体" w:hint="eastAsia"/>
          <w:kern w:val="0"/>
          <w:sz w:val="32"/>
          <w:szCs w:val="32"/>
        </w:rPr>
        <w:t>   </w:t>
      </w:r>
      <w:r w:rsidRPr="00F24477">
        <w:rPr>
          <w:rFonts w:ascii="仿宋" w:eastAsia="仿宋" w:hAnsi="仿宋" w:cs="宋体" w:hint="eastAsia"/>
          <w:kern w:val="0"/>
          <w:sz w:val="32"/>
          <w:szCs w:val="32"/>
        </w:rPr>
        <w:t>为确保学习质量，会前，按照《2020年度哈尔滨体育学院领导班子民主生活会方案》要求，校党委领导班子成员认真自学了习近平新时代中国特色社会主义思想、党的十九届五中全会精神，认真研读了《习近平谈治国理政》第三卷，</w:t>
      </w:r>
      <w:r w:rsidRPr="00F24477">
        <w:rPr>
          <w:rFonts w:ascii="仿宋" w:eastAsia="仿宋" w:hAnsi="仿宋" w:cs="宋体" w:hint="eastAsia"/>
          <w:kern w:val="0"/>
          <w:sz w:val="32"/>
          <w:szCs w:val="32"/>
        </w:rPr>
        <w:lastRenderedPageBreak/>
        <w:t>学习了习近平总书记在党的十九届五中全会、在全国抗击新冠肺炎疫情表彰大会、纪念中国人民志愿军抗美援朝出国作战 70 周年大会上的重要讲话，重温了习近平总书记在深入推进东北振兴座谈会上的重要讲话和在我省重要指示批示精神。认真学习了党章、《中共中央关于加强党的政治建设的意见》《关于巩固深化“不忘初心、牢记使命”主题教育成果的意见》，深入</w:t>
      </w:r>
      <w:proofErr w:type="gramStart"/>
      <w:r w:rsidRPr="00F24477">
        <w:rPr>
          <w:rFonts w:ascii="仿宋" w:eastAsia="仿宋" w:hAnsi="仿宋" w:cs="宋体" w:hint="eastAsia"/>
          <w:kern w:val="0"/>
          <w:sz w:val="32"/>
          <w:szCs w:val="32"/>
        </w:rPr>
        <w:t>研</w:t>
      </w:r>
      <w:proofErr w:type="gramEnd"/>
      <w:r w:rsidRPr="00F24477">
        <w:rPr>
          <w:rFonts w:ascii="仿宋" w:eastAsia="仿宋" w:hAnsi="仿宋" w:cs="宋体" w:hint="eastAsia"/>
          <w:kern w:val="0"/>
          <w:sz w:val="32"/>
          <w:szCs w:val="32"/>
        </w:rPr>
        <w:t>学了省委十二届八次全会精神、省委《关于加强党的政治建设的具体措施》《关于巩固深化“不忘初心、牢记使命”主题教育成果的具体措施》等内容。</w:t>
      </w:r>
      <w:r w:rsidRPr="00F24477">
        <w:rPr>
          <w:rFonts w:ascii="仿宋" w:eastAsia="仿宋" w:hAnsi="仿宋" w:cs="宋体" w:hint="eastAsia"/>
          <w:kern w:val="0"/>
          <w:sz w:val="18"/>
          <w:szCs w:val="18"/>
        </w:rPr>
        <w:br/>
      </w:r>
      <w:r w:rsidRPr="00F24477">
        <w:rPr>
          <w:rFonts w:ascii="宋体" w:eastAsia="宋体" w:hAnsi="宋体" w:cs="宋体" w:hint="eastAsia"/>
          <w:kern w:val="0"/>
          <w:sz w:val="32"/>
          <w:szCs w:val="32"/>
        </w:rPr>
        <w:t>   </w:t>
      </w:r>
      <w:r w:rsidRPr="00F24477">
        <w:rPr>
          <w:rFonts w:ascii="仿宋" w:eastAsia="仿宋" w:hAnsi="仿宋" w:cs="仿宋" w:hint="eastAsia"/>
          <w:kern w:val="0"/>
          <w:sz w:val="32"/>
          <w:szCs w:val="32"/>
        </w:rPr>
        <w:t xml:space="preserve"> </w:t>
      </w:r>
      <w:r w:rsidRPr="00F24477">
        <w:rPr>
          <w:rFonts w:ascii="仿宋" w:eastAsia="仿宋" w:hAnsi="仿宋" w:cs="宋体" w:hint="eastAsia"/>
          <w:kern w:val="0"/>
          <w:sz w:val="32"/>
          <w:szCs w:val="32"/>
        </w:rPr>
        <w:t>会上，按照学习计划，校党委委员、宣传统战部部长于晓阳</w:t>
      </w:r>
      <w:proofErr w:type="gramStart"/>
      <w:r w:rsidRPr="00F24477">
        <w:rPr>
          <w:rFonts w:ascii="仿宋" w:eastAsia="仿宋" w:hAnsi="仿宋" w:cs="宋体" w:hint="eastAsia"/>
          <w:kern w:val="0"/>
          <w:sz w:val="32"/>
          <w:szCs w:val="32"/>
        </w:rPr>
        <w:t>同志领学了</w:t>
      </w:r>
      <w:proofErr w:type="gramEnd"/>
      <w:r w:rsidRPr="00F24477">
        <w:rPr>
          <w:rFonts w:ascii="仿宋" w:eastAsia="仿宋" w:hAnsi="仿宋" w:cs="宋体" w:hint="eastAsia"/>
          <w:kern w:val="0"/>
          <w:sz w:val="32"/>
          <w:szCs w:val="32"/>
        </w:rPr>
        <w:t>习近平总书记在中央政治局民主生活会上重要讲话精神、《中共中央关于加强党的政治建设的意见》和省委教育工委、省纪委、省委组织部、省委宣传部关于转发《中共教育部党组 中共中央纪委机关 中共中央组织部 中共中央宣传部印发&lt;关于加强高校党的政治建设的若干措施&gt;的通知》的通知精神等内容。</w:t>
      </w:r>
      <w:r w:rsidRPr="00F24477">
        <w:rPr>
          <w:rFonts w:ascii="仿宋" w:eastAsia="仿宋" w:hAnsi="仿宋" w:cs="宋体" w:hint="eastAsia"/>
          <w:kern w:val="0"/>
          <w:sz w:val="18"/>
          <w:szCs w:val="18"/>
        </w:rPr>
        <w:br/>
      </w:r>
      <w:r w:rsidRPr="00F24477">
        <w:rPr>
          <w:rFonts w:ascii="宋体" w:eastAsia="宋体" w:hAnsi="宋体" w:cs="宋体" w:hint="eastAsia"/>
          <w:kern w:val="0"/>
          <w:sz w:val="32"/>
          <w:szCs w:val="32"/>
        </w:rPr>
        <w:t>   </w:t>
      </w:r>
      <w:r w:rsidRPr="00F24477">
        <w:rPr>
          <w:rFonts w:ascii="仿宋" w:eastAsia="仿宋" w:hAnsi="仿宋" w:cs="仿宋" w:hint="eastAsia"/>
          <w:kern w:val="0"/>
          <w:sz w:val="32"/>
          <w:szCs w:val="32"/>
        </w:rPr>
        <w:t xml:space="preserve"> </w:t>
      </w:r>
      <w:r w:rsidRPr="00F24477">
        <w:rPr>
          <w:rFonts w:ascii="仿宋" w:eastAsia="仿宋" w:hAnsi="仿宋" w:cs="宋体" w:hint="eastAsia"/>
          <w:kern w:val="0"/>
          <w:sz w:val="32"/>
          <w:szCs w:val="32"/>
        </w:rPr>
        <w:t>结合学习内容兰景力同志强调，校党委领导班子成员要继续坚持党对高校的全面领导，把党的政治建设放在首位，坚决做到“两个维护”，既要善谋全局、善抓大事，又要推动工作精细化、行动精准化，当好干事创业“领头羊”、改革创新“开山斧”、为民解难“孺子牛”，以解决实际问题为落脚点，不断提高解决问题抓落实的能力，沉稳应对各</w:t>
      </w:r>
      <w:r w:rsidRPr="00F24477">
        <w:rPr>
          <w:rFonts w:ascii="仿宋" w:eastAsia="仿宋" w:hAnsi="仿宋" w:cs="宋体" w:hint="eastAsia"/>
          <w:kern w:val="0"/>
          <w:sz w:val="32"/>
          <w:szCs w:val="32"/>
        </w:rPr>
        <w:lastRenderedPageBreak/>
        <w:t>种风险挑战。</w:t>
      </w:r>
      <w:r w:rsidRPr="00F24477">
        <w:rPr>
          <w:rFonts w:ascii="仿宋" w:eastAsia="仿宋" w:hAnsi="仿宋" w:cs="宋体" w:hint="eastAsia"/>
          <w:kern w:val="0"/>
          <w:sz w:val="18"/>
          <w:szCs w:val="18"/>
        </w:rPr>
        <w:br/>
      </w:r>
      <w:r w:rsidRPr="00F24477">
        <w:rPr>
          <w:rFonts w:ascii="宋体" w:eastAsia="宋体" w:hAnsi="宋体" w:cs="宋体" w:hint="eastAsia"/>
          <w:kern w:val="0"/>
          <w:sz w:val="32"/>
          <w:szCs w:val="32"/>
        </w:rPr>
        <w:t>   </w:t>
      </w:r>
      <w:r w:rsidRPr="00F24477">
        <w:rPr>
          <w:rFonts w:ascii="仿宋" w:eastAsia="仿宋" w:hAnsi="仿宋" w:cs="仿宋" w:hint="eastAsia"/>
          <w:kern w:val="0"/>
          <w:sz w:val="32"/>
          <w:szCs w:val="32"/>
        </w:rPr>
        <w:t xml:space="preserve"> </w:t>
      </w:r>
      <w:r w:rsidRPr="00F24477">
        <w:rPr>
          <w:rFonts w:ascii="仿宋" w:eastAsia="仿宋" w:hAnsi="仿宋" w:cs="宋体" w:hint="eastAsia"/>
          <w:kern w:val="0"/>
          <w:sz w:val="32"/>
          <w:szCs w:val="32"/>
        </w:rPr>
        <w:t>为高质量开好2020年党委领导班子民主生活会，兰景力同志要求，校党委领导班子全体成员要持续端正学习态度，继续发扬良好的学风，充分运用好学习的成果，准确把握民主生活会主题，从严从实查</w:t>
      </w:r>
      <w:proofErr w:type="gramStart"/>
      <w:r w:rsidRPr="00F24477">
        <w:rPr>
          <w:rFonts w:ascii="仿宋" w:eastAsia="仿宋" w:hAnsi="仿宋" w:cs="宋体" w:hint="eastAsia"/>
          <w:kern w:val="0"/>
          <w:sz w:val="32"/>
          <w:szCs w:val="32"/>
        </w:rPr>
        <w:t>摆突出</w:t>
      </w:r>
      <w:proofErr w:type="gramEnd"/>
      <w:r w:rsidRPr="00F24477">
        <w:rPr>
          <w:rFonts w:ascii="仿宋" w:eastAsia="仿宋" w:hAnsi="仿宋" w:cs="宋体" w:hint="eastAsia"/>
          <w:kern w:val="0"/>
          <w:sz w:val="32"/>
          <w:szCs w:val="32"/>
        </w:rPr>
        <w:t>问题，从讲政治的高度深入开展自我对照检查，撰写好民主生活会个人对照检查材料，精心组织好民主生活会，严肃开展批评和自我批评，持续</w:t>
      </w:r>
      <w:proofErr w:type="gramStart"/>
      <w:r w:rsidRPr="00F24477">
        <w:rPr>
          <w:rFonts w:ascii="仿宋" w:eastAsia="仿宋" w:hAnsi="仿宋" w:cs="宋体" w:hint="eastAsia"/>
          <w:kern w:val="0"/>
          <w:sz w:val="32"/>
          <w:szCs w:val="32"/>
        </w:rPr>
        <w:t>用力抓好</w:t>
      </w:r>
      <w:proofErr w:type="gramEnd"/>
      <w:r w:rsidRPr="00F24477">
        <w:rPr>
          <w:rFonts w:ascii="仿宋" w:eastAsia="仿宋" w:hAnsi="仿宋" w:cs="宋体" w:hint="eastAsia"/>
          <w:kern w:val="0"/>
          <w:sz w:val="32"/>
          <w:szCs w:val="32"/>
        </w:rPr>
        <w:t>问题整改，确保民主生活会开出高质量好效果。党委组织部也要对全校各基层党组织提出要求，要运用好会前必学材料，认真进行学习研讨，弘扬扎实的学风，做足功课，为开好组织生活会做好充足准备。</w:t>
      </w:r>
    </w:p>
    <w:sectPr w:rsidR="00F24477" w:rsidRPr="00F24477" w:rsidSect="00680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CF4" w:rsidRDefault="007D7CF4" w:rsidP="00F24477">
      <w:r>
        <w:separator/>
      </w:r>
    </w:p>
  </w:endnote>
  <w:endnote w:type="continuationSeparator" w:id="0">
    <w:p w:rsidR="007D7CF4" w:rsidRDefault="007D7CF4" w:rsidP="00F2447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CF4" w:rsidRDefault="007D7CF4" w:rsidP="00F24477">
      <w:r>
        <w:separator/>
      </w:r>
    </w:p>
  </w:footnote>
  <w:footnote w:type="continuationSeparator" w:id="0">
    <w:p w:rsidR="007D7CF4" w:rsidRDefault="007D7CF4" w:rsidP="00F24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477"/>
    <w:rsid w:val="0068019B"/>
    <w:rsid w:val="007D7CF4"/>
    <w:rsid w:val="00F24477"/>
    <w:rsid w:val="00FF0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477"/>
    <w:rPr>
      <w:sz w:val="18"/>
      <w:szCs w:val="18"/>
    </w:rPr>
  </w:style>
  <w:style w:type="paragraph" w:styleId="a4">
    <w:name w:val="footer"/>
    <w:basedOn w:val="a"/>
    <w:link w:val="Char0"/>
    <w:uiPriority w:val="99"/>
    <w:semiHidden/>
    <w:unhideWhenUsed/>
    <w:rsid w:val="00F244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477"/>
    <w:rPr>
      <w:sz w:val="18"/>
      <w:szCs w:val="18"/>
    </w:rPr>
  </w:style>
  <w:style w:type="paragraph" w:styleId="a5">
    <w:name w:val="Normal (Web)"/>
    <w:basedOn w:val="a"/>
    <w:uiPriority w:val="99"/>
    <w:semiHidden/>
    <w:unhideWhenUsed/>
    <w:rsid w:val="00F24477"/>
    <w:pPr>
      <w:widowControl/>
      <w:spacing w:before="100" w:beforeAutospacing="1" w:after="100" w:afterAutospacing="1" w:line="360" w:lineRule="auto"/>
      <w:jc w:val="left"/>
    </w:pPr>
    <w:rPr>
      <w:rFonts w:ascii="宋体" w:eastAsia="宋体" w:hAnsi="宋体" w:cs="宋体"/>
      <w:kern w:val="0"/>
      <w:sz w:val="18"/>
      <w:szCs w:val="18"/>
    </w:rPr>
  </w:style>
  <w:style w:type="paragraph" w:styleId="a6">
    <w:name w:val="Balloon Text"/>
    <w:basedOn w:val="a"/>
    <w:link w:val="Char1"/>
    <w:uiPriority w:val="99"/>
    <w:semiHidden/>
    <w:unhideWhenUsed/>
    <w:rsid w:val="00F24477"/>
    <w:rPr>
      <w:sz w:val="18"/>
      <w:szCs w:val="18"/>
    </w:rPr>
  </w:style>
  <w:style w:type="character" w:customStyle="1" w:styleId="Char1">
    <w:name w:val="批注框文本 Char"/>
    <w:basedOn w:val="a0"/>
    <w:link w:val="a6"/>
    <w:uiPriority w:val="99"/>
    <w:semiHidden/>
    <w:rsid w:val="00F24477"/>
    <w:rPr>
      <w:sz w:val="18"/>
      <w:szCs w:val="18"/>
    </w:rPr>
  </w:style>
</w:styles>
</file>

<file path=word/webSettings.xml><?xml version="1.0" encoding="utf-8"?>
<w:webSettings xmlns:r="http://schemas.openxmlformats.org/officeDocument/2006/relationships" xmlns:w="http://schemas.openxmlformats.org/wordprocessingml/2006/main">
  <w:divs>
    <w:div w:id="1166940814">
      <w:bodyDiv w:val="1"/>
      <w:marLeft w:val="0"/>
      <w:marRight w:val="0"/>
      <w:marTop w:val="0"/>
      <w:marBottom w:val="0"/>
      <w:divBdr>
        <w:top w:val="none" w:sz="0" w:space="0" w:color="auto"/>
        <w:left w:val="none" w:sz="0" w:space="0" w:color="auto"/>
        <w:bottom w:val="none" w:sz="0" w:space="0" w:color="auto"/>
        <w:right w:val="none" w:sz="0" w:space="0" w:color="auto"/>
      </w:divBdr>
      <w:divsChild>
        <w:div w:id="1237013558">
          <w:marLeft w:val="0"/>
          <w:marRight w:val="0"/>
          <w:marTop w:val="0"/>
          <w:marBottom w:val="0"/>
          <w:divBdr>
            <w:top w:val="single" w:sz="2" w:space="0" w:color="3BB2EA"/>
            <w:left w:val="single" w:sz="6" w:space="8" w:color="3BB2EA"/>
            <w:bottom w:val="single" w:sz="6" w:space="0" w:color="3BB2EA"/>
            <w:right w:val="single" w:sz="6" w:space="8" w:color="3BB2EA"/>
          </w:divBdr>
          <w:divsChild>
            <w:div w:id="1521314302">
              <w:marLeft w:val="0"/>
              <w:marRight w:val="0"/>
              <w:marTop w:val="0"/>
              <w:marBottom w:val="0"/>
              <w:divBdr>
                <w:top w:val="none" w:sz="0" w:space="0" w:color="auto"/>
                <w:left w:val="none" w:sz="0" w:space="0" w:color="auto"/>
                <w:bottom w:val="none" w:sz="0" w:space="0" w:color="auto"/>
                <w:right w:val="none" w:sz="0" w:space="0" w:color="auto"/>
              </w:divBdr>
              <w:divsChild>
                <w:div w:id="14404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jpe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929</Characters>
  <Application>Microsoft Office Word</Application>
  <DocSecurity>0</DocSecurity>
  <Lines>7</Lines>
  <Paragraphs>2</Paragraphs>
  <ScaleCrop>false</ScaleCrop>
  <Company>HP Inc.</Company>
  <LinksUpToDate>false</LinksUpToDate>
  <CharactersWithSpaces>1089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2021-06-17T10:24:00Z</dcterms:created>
  <dc:creator>HP</dc:creator>
  <lastModifiedBy>HP</lastModifiedBy>
  <dcterms:modified xsi:type="dcterms:W3CDTF">2021-06-17T10:25:00Z</dcterms:modified>
  <revision>2</revision>
</coreProperties>
</file>